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9505" w14:textId="77777777" w:rsidR="00EE5867" w:rsidRPr="00EE5867" w:rsidRDefault="00EE5867" w:rsidP="00EE5867">
      <w:pPr>
        <w:jc w:val="center"/>
        <w:rPr>
          <w:b/>
          <w:bCs/>
          <w:sz w:val="32"/>
          <w:szCs w:val="32"/>
        </w:rPr>
      </w:pPr>
      <w:r w:rsidRPr="00EE5867">
        <w:rPr>
          <w:b/>
          <w:bCs/>
          <w:sz w:val="32"/>
          <w:szCs w:val="32"/>
        </w:rPr>
        <w:t>Teacher Lesson Plan for Younger Students</w:t>
      </w:r>
    </w:p>
    <w:p w14:paraId="1591D016" w14:textId="77777777" w:rsidR="00EE5867" w:rsidRPr="00EE5867" w:rsidRDefault="00EE5867" w:rsidP="00EE5867">
      <w:pPr>
        <w:jc w:val="center"/>
        <w:rPr>
          <w:b/>
          <w:bCs/>
          <w:sz w:val="32"/>
          <w:szCs w:val="32"/>
        </w:rPr>
      </w:pPr>
      <w:r w:rsidRPr="00EE5867">
        <w:rPr>
          <w:b/>
          <w:bCs/>
          <w:sz w:val="32"/>
          <w:szCs w:val="32"/>
        </w:rPr>
        <w:t>Second Sunday of Great Lent</w:t>
      </w:r>
    </w:p>
    <w:p w14:paraId="15E8ABB8" w14:textId="77777777" w:rsidR="00EE5867" w:rsidRDefault="00EE5867" w:rsidP="00EE5867"/>
    <w:p w14:paraId="1A106F83" w14:textId="77777777" w:rsidR="00EE5867" w:rsidRPr="00EE5867" w:rsidRDefault="00EE5867" w:rsidP="00EE5867">
      <w:pPr>
        <w:rPr>
          <w:b/>
          <w:bCs/>
          <w:i/>
          <w:iCs/>
        </w:rPr>
      </w:pPr>
      <w:r w:rsidRPr="00EE5867">
        <w:rPr>
          <w:b/>
          <w:bCs/>
          <w:i/>
          <w:iCs/>
        </w:rPr>
        <w:t xml:space="preserve">Exploring the Life of Saint Gregory </w:t>
      </w:r>
      <w:proofErr w:type="spellStart"/>
      <w:r w:rsidRPr="00EE5867">
        <w:rPr>
          <w:b/>
          <w:bCs/>
          <w:i/>
          <w:iCs/>
        </w:rPr>
        <w:t>Palamas</w:t>
      </w:r>
      <w:proofErr w:type="spellEnd"/>
      <w:r w:rsidRPr="00EE5867">
        <w:rPr>
          <w:b/>
          <w:bCs/>
          <w:i/>
          <w:iCs/>
        </w:rPr>
        <w:t>: A Journey into Orthodox Spirituality</w:t>
      </w:r>
    </w:p>
    <w:p w14:paraId="0392BAE0" w14:textId="77777777" w:rsidR="00EE5867" w:rsidRDefault="00EE5867" w:rsidP="00EE5867"/>
    <w:p w14:paraId="2F17E563" w14:textId="77777777" w:rsidR="00EE5867" w:rsidRPr="00EE5867" w:rsidRDefault="00EE5867" w:rsidP="00EE5867">
      <w:pPr>
        <w:rPr>
          <w:b/>
          <w:bCs/>
        </w:rPr>
      </w:pPr>
      <w:r w:rsidRPr="00EE5867">
        <w:rPr>
          <w:b/>
          <w:bCs/>
        </w:rPr>
        <w:t>Objective:</w:t>
      </w:r>
    </w:p>
    <w:p w14:paraId="6ED672C4" w14:textId="77777777" w:rsidR="00EE5867" w:rsidRDefault="00EE5867" w:rsidP="00EE5867"/>
    <w:p w14:paraId="42C7E1C7" w14:textId="77777777" w:rsidR="00EE5867" w:rsidRDefault="00EE5867" w:rsidP="00EE5867">
      <w:r>
        <w:t xml:space="preserve">To introduce young students to the life and teachings of Saint Gregory </w:t>
      </w:r>
      <w:proofErr w:type="spellStart"/>
      <w:r>
        <w:t>Palamas</w:t>
      </w:r>
      <w:proofErr w:type="spellEnd"/>
      <w:r>
        <w:t>, Archbishop of Thessalonica, and foster an understanding of Orthodox spirituality, particularly the practice of hesychasm.</w:t>
      </w:r>
    </w:p>
    <w:p w14:paraId="092D6ED5" w14:textId="77777777" w:rsidR="00EE5867" w:rsidRDefault="00EE5867" w:rsidP="00EE5867"/>
    <w:p w14:paraId="2F018532" w14:textId="77777777" w:rsidR="00EE5867" w:rsidRPr="00EE5867" w:rsidRDefault="00EE5867" w:rsidP="00EE5867">
      <w:pPr>
        <w:rPr>
          <w:b/>
          <w:bCs/>
        </w:rPr>
      </w:pPr>
      <w:r w:rsidRPr="00EE5867">
        <w:rPr>
          <w:b/>
          <w:bCs/>
        </w:rPr>
        <w:t>Materials Needed:</w:t>
      </w:r>
    </w:p>
    <w:p w14:paraId="44653275" w14:textId="77777777" w:rsidR="00EE5867" w:rsidRDefault="00EE5867" w:rsidP="00EE5867"/>
    <w:p w14:paraId="685FA242" w14:textId="77777777" w:rsidR="00EE5867" w:rsidRDefault="00EE5867" w:rsidP="00EE5867">
      <w:r>
        <w:t xml:space="preserve">1. Icon of Saint Gregory </w:t>
      </w:r>
      <w:proofErr w:type="spellStart"/>
      <w:r>
        <w:t>Palamas</w:t>
      </w:r>
      <w:proofErr w:type="spellEnd"/>
    </w:p>
    <w:p w14:paraId="37E0A8AD" w14:textId="77777777" w:rsidR="00EE5867" w:rsidRDefault="00EE5867" w:rsidP="00EE5867">
      <w:r>
        <w:t>2. Story of Saint Gregory's life (adapted for young readers). Please see the attached story.</w:t>
      </w:r>
    </w:p>
    <w:p w14:paraId="40B3C180" w14:textId="77777777" w:rsidR="00EE5867" w:rsidRDefault="00EE5867" w:rsidP="00EE5867">
      <w:r>
        <w:t>3. Paper and coloring materials</w:t>
      </w:r>
    </w:p>
    <w:p w14:paraId="4B131E5F" w14:textId="77777777" w:rsidR="00EE5867" w:rsidRDefault="00EE5867" w:rsidP="00EE5867"/>
    <w:p w14:paraId="3780F84E" w14:textId="77777777" w:rsidR="00EE5867" w:rsidRPr="00EE5867" w:rsidRDefault="00EE5867" w:rsidP="00EE5867">
      <w:pPr>
        <w:rPr>
          <w:b/>
          <w:bCs/>
        </w:rPr>
      </w:pPr>
      <w:r w:rsidRPr="00EE5867">
        <w:rPr>
          <w:b/>
          <w:bCs/>
        </w:rPr>
        <w:t>Lesson Plan:</w:t>
      </w:r>
    </w:p>
    <w:p w14:paraId="69C2A159" w14:textId="77777777" w:rsidR="00EE5867" w:rsidRDefault="00EE5867" w:rsidP="00EE5867"/>
    <w:p w14:paraId="6AB4CB71" w14:textId="77777777" w:rsidR="00EE5867" w:rsidRDefault="00EE5867" w:rsidP="00EE5867">
      <w:r>
        <w:t>1. Introduction (5 minutes):</w:t>
      </w:r>
    </w:p>
    <w:p w14:paraId="34ED8E69" w14:textId="078FADDA" w:rsidR="00EE5867" w:rsidRDefault="00EE5867" w:rsidP="00EE5867">
      <w:pPr>
        <w:pStyle w:val="ListParagraph"/>
        <w:numPr>
          <w:ilvl w:val="0"/>
          <w:numId w:val="3"/>
        </w:numPr>
      </w:pPr>
      <w:r>
        <w:t xml:space="preserve">Begin by showing the icon of Saint Gregory </w:t>
      </w:r>
      <w:proofErr w:type="spellStart"/>
      <w:r>
        <w:t>Palamas</w:t>
      </w:r>
      <w:proofErr w:type="spellEnd"/>
      <w:r>
        <w:t xml:space="preserve"> to the students.</w:t>
      </w:r>
    </w:p>
    <w:p w14:paraId="187D1C40" w14:textId="18D22D85" w:rsidR="00EE5867" w:rsidRDefault="00EE5867" w:rsidP="00EE5867">
      <w:pPr>
        <w:pStyle w:val="ListParagraph"/>
        <w:numPr>
          <w:ilvl w:val="0"/>
          <w:numId w:val="3"/>
        </w:numPr>
      </w:pPr>
      <w:r>
        <w:t>Ask the students if they know who he is or if they have heard about him before.</w:t>
      </w:r>
    </w:p>
    <w:p w14:paraId="12B18F61" w14:textId="179A85AF" w:rsidR="00EE5867" w:rsidRDefault="00EE5867" w:rsidP="00EE5867">
      <w:pPr>
        <w:pStyle w:val="ListParagraph"/>
        <w:numPr>
          <w:ilvl w:val="0"/>
          <w:numId w:val="3"/>
        </w:numPr>
      </w:pPr>
      <w:r>
        <w:t>Briefly explain that Saint Gregory was a holy person who lived long ago and did many beautiful things to help others learn about God.</w:t>
      </w:r>
    </w:p>
    <w:p w14:paraId="40D644B2" w14:textId="77777777" w:rsidR="00EE5867" w:rsidRPr="00EE5867" w:rsidRDefault="00EE5867" w:rsidP="00EE5867">
      <w:pPr>
        <w:rPr>
          <w:b/>
          <w:bCs/>
        </w:rPr>
      </w:pPr>
    </w:p>
    <w:p w14:paraId="77162CF0" w14:textId="77777777" w:rsidR="00EE5867" w:rsidRPr="00EE5867" w:rsidRDefault="00EE5867" w:rsidP="00EE5867">
      <w:pPr>
        <w:rPr>
          <w:b/>
          <w:bCs/>
        </w:rPr>
      </w:pPr>
      <w:r w:rsidRPr="00EE5867">
        <w:rPr>
          <w:b/>
          <w:bCs/>
        </w:rPr>
        <w:t>2. Storytime: Saint Gregory's Life (15 minutes):</w:t>
      </w:r>
    </w:p>
    <w:p w14:paraId="04A277B4" w14:textId="77777777" w:rsidR="00EE5867" w:rsidRDefault="00EE5867" w:rsidP="00EE5867"/>
    <w:p w14:paraId="28C6EFF2" w14:textId="6A3EAD85" w:rsidR="00EE5867" w:rsidRDefault="00EE5867" w:rsidP="00EE5867">
      <w:pPr>
        <w:pStyle w:val="ListParagraph"/>
        <w:numPr>
          <w:ilvl w:val="0"/>
          <w:numId w:val="6"/>
        </w:numPr>
      </w:pPr>
      <w:r>
        <w:t>Read or tell the story of Saint Gregory's life in a simplified manner, focusing on critical points such as his devotion to prayer, his defense of Orthodox teachings, and his miracles.</w:t>
      </w:r>
    </w:p>
    <w:p w14:paraId="72EFDB05" w14:textId="28FAFBF6" w:rsidR="00EE5867" w:rsidRDefault="00EE5867" w:rsidP="00EE5867">
      <w:pPr>
        <w:pStyle w:val="ListParagraph"/>
        <w:numPr>
          <w:ilvl w:val="0"/>
          <w:numId w:val="6"/>
        </w:numPr>
      </w:pPr>
      <w:r>
        <w:t>Use age-appropriate language and emphasize the aspects of Saint Gregory's life that children can relate to, such as his kindness, bravery, and love for God.</w:t>
      </w:r>
    </w:p>
    <w:p w14:paraId="76B25349" w14:textId="77777777" w:rsidR="00EE5867" w:rsidRDefault="00EE5867" w:rsidP="00EE5867"/>
    <w:p w14:paraId="32321D1E" w14:textId="77777777" w:rsidR="00EE5867" w:rsidRPr="00EE5867" w:rsidRDefault="00EE5867" w:rsidP="00EE5867">
      <w:pPr>
        <w:rPr>
          <w:b/>
          <w:bCs/>
        </w:rPr>
      </w:pPr>
      <w:r w:rsidRPr="00EE5867">
        <w:rPr>
          <w:b/>
          <w:bCs/>
        </w:rPr>
        <w:t>3. Discussion (10 minutes):</w:t>
      </w:r>
    </w:p>
    <w:p w14:paraId="210029D2" w14:textId="77777777" w:rsidR="00C94DD6" w:rsidRDefault="00C94DD6" w:rsidP="00C94DD6"/>
    <w:p w14:paraId="4793DCA4" w14:textId="14FF4B80" w:rsidR="00EE5867" w:rsidRDefault="00EE5867" w:rsidP="00C94DD6">
      <w:r>
        <w:t>Engage the students in a discussion about the story they heard.</w:t>
      </w:r>
    </w:p>
    <w:p w14:paraId="0E846A21" w14:textId="196242B7" w:rsidR="00EE5867" w:rsidRDefault="00EE5867" w:rsidP="00C94DD6">
      <w:r>
        <w:t>Ask questions such as:</w:t>
      </w:r>
    </w:p>
    <w:p w14:paraId="08E832B5" w14:textId="4E90B5D1" w:rsidR="00EE5867" w:rsidRDefault="00EE5867" w:rsidP="00EE5867">
      <w:pPr>
        <w:pStyle w:val="ListParagraph"/>
        <w:numPr>
          <w:ilvl w:val="0"/>
          <w:numId w:val="7"/>
        </w:numPr>
      </w:pPr>
      <w:r>
        <w:t xml:space="preserve">What did you learn about Saint Gregory </w:t>
      </w:r>
      <w:proofErr w:type="spellStart"/>
      <w:r>
        <w:t>Palamas</w:t>
      </w:r>
      <w:proofErr w:type="spellEnd"/>
      <w:r>
        <w:t>?</w:t>
      </w:r>
    </w:p>
    <w:p w14:paraId="4EEDFE81" w14:textId="480497F2" w:rsidR="00EE5867" w:rsidRDefault="00EE5867" w:rsidP="00EE5867">
      <w:pPr>
        <w:pStyle w:val="ListParagraph"/>
        <w:numPr>
          <w:ilvl w:val="0"/>
          <w:numId w:val="7"/>
        </w:numPr>
      </w:pPr>
      <w:r>
        <w:t>Why do you think prayer was essential to him?</w:t>
      </w:r>
    </w:p>
    <w:p w14:paraId="1B496FE9" w14:textId="40F86F62" w:rsidR="00EE5867" w:rsidRDefault="00EE5867" w:rsidP="00EE5867">
      <w:pPr>
        <w:pStyle w:val="ListParagraph"/>
        <w:numPr>
          <w:ilvl w:val="0"/>
          <w:numId w:val="7"/>
        </w:numPr>
      </w:pPr>
      <w:r>
        <w:t>How do you think Saint Gregory showed his love for God?</w:t>
      </w:r>
    </w:p>
    <w:p w14:paraId="6B56F756" w14:textId="14AE4423" w:rsidR="00EE5867" w:rsidRDefault="00EE5867" w:rsidP="00EE5867">
      <w:pPr>
        <w:pStyle w:val="ListParagraph"/>
        <w:numPr>
          <w:ilvl w:val="0"/>
          <w:numId w:val="7"/>
        </w:numPr>
      </w:pPr>
      <w:r>
        <w:t>Encourage students to share their thoughts and ask any questions they may have.</w:t>
      </w:r>
    </w:p>
    <w:p w14:paraId="025B9934" w14:textId="77777777" w:rsidR="00EE5867" w:rsidRDefault="00EE5867" w:rsidP="00EE5867"/>
    <w:p w14:paraId="0D099642" w14:textId="77777777" w:rsidR="00EE5867" w:rsidRDefault="00EE5867" w:rsidP="00EE5867"/>
    <w:p w14:paraId="0F111638" w14:textId="300A0FB6" w:rsidR="00EE5867" w:rsidRPr="00EE5867" w:rsidRDefault="00EE5867" w:rsidP="00EE5867">
      <w:pPr>
        <w:rPr>
          <w:b/>
          <w:bCs/>
        </w:rPr>
      </w:pPr>
      <w:r w:rsidRPr="00EE5867">
        <w:rPr>
          <w:b/>
          <w:bCs/>
        </w:rPr>
        <w:lastRenderedPageBreak/>
        <w:t>4. Activity Pages: Coloring, Puzzles and Games</w:t>
      </w:r>
    </w:p>
    <w:p w14:paraId="1D8E09E9" w14:textId="77777777" w:rsidR="00EE5867" w:rsidRPr="00EE5867" w:rsidRDefault="00EE5867" w:rsidP="00EE5867">
      <w:pPr>
        <w:rPr>
          <w:b/>
          <w:bCs/>
        </w:rPr>
      </w:pPr>
      <w:r w:rsidRPr="00EE5867">
        <w:rPr>
          <w:b/>
          <w:bCs/>
        </w:rPr>
        <w:t>(15 minutes):</w:t>
      </w:r>
    </w:p>
    <w:p w14:paraId="05BD036E" w14:textId="77777777" w:rsidR="00EE5867" w:rsidRDefault="00EE5867" w:rsidP="00EE5867"/>
    <w:p w14:paraId="6D1EF686" w14:textId="1E67A6F2" w:rsidR="00EE5867" w:rsidRDefault="00EE5867" w:rsidP="00EE5867">
      <w:pPr>
        <w:pStyle w:val="ListParagraph"/>
        <w:numPr>
          <w:ilvl w:val="0"/>
          <w:numId w:val="9"/>
        </w:numPr>
      </w:pPr>
      <w:r>
        <w:t>Distribute activity pages to the students.</w:t>
      </w:r>
    </w:p>
    <w:p w14:paraId="57E46C70" w14:textId="59C0219F" w:rsidR="00EE5867" w:rsidRDefault="00EE5867" w:rsidP="00EE5867">
      <w:pPr>
        <w:pStyle w:val="ListParagraph"/>
        <w:numPr>
          <w:ilvl w:val="0"/>
          <w:numId w:val="9"/>
        </w:numPr>
      </w:pPr>
      <w:r>
        <w:t>If there is extra time left, ask them to draw a picture of something they remember from the story of Saint Gregory's life, such as Saint Gregory praying, helping others, or standing up for what he believed in.</w:t>
      </w:r>
    </w:p>
    <w:p w14:paraId="7120E4F8" w14:textId="25668E55" w:rsidR="00EE5867" w:rsidRDefault="00EE5867" w:rsidP="00EE5867">
      <w:pPr>
        <w:pStyle w:val="ListParagraph"/>
        <w:numPr>
          <w:ilvl w:val="0"/>
          <w:numId w:val="9"/>
        </w:numPr>
      </w:pPr>
      <w:r>
        <w:t>Encourage creativity and imagination while they work on their drawings.</w:t>
      </w:r>
    </w:p>
    <w:p w14:paraId="15FCE798" w14:textId="77777777" w:rsidR="00EE5867" w:rsidRDefault="00EE5867" w:rsidP="00EE5867"/>
    <w:p w14:paraId="224D8278" w14:textId="77777777" w:rsidR="00EE5867" w:rsidRPr="00EE5867" w:rsidRDefault="00EE5867" w:rsidP="00EE5867">
      <w:pPr>
        <w:rPr>
          <w:b/>
          <w:bCs/>
        </w:rPr>
      </w:pPr>
      <w:r w:rsidRPr="00EE5867">
        <w:rPr>
          <w:b/>
          <w:bCs/>
        </w:rPr>
        <w:t>5. Conclusion and Reflection (5 minutes):</w:t>
      </w:r>
    </w:p>
    <w:p w14:paraId="5955BC5D" w14:textId="77777777" w:rsidR="00EE5867" w:rsidRDefault="00EE5867" w:rsidP="00EE5867"/>
    <w:p w14:paraId="1292FDAE" w14:textId="0E56AA3E" w:rsidR="00EE5867" w:rsidRDefault="00EE5867" w:rsidP="00EE5867">
      <w:pPr>
        <w:pStyle w:val="ListParagraph"/>
        <w:numPr>
          <w:ilvl w:val="0"/>
          <w:numId w:val="12"/>
        </w:numPr>
      </w:pPr>
      <w:r>
        <w:t>Reflect on the lessons from Saint Gregory's life, emphasizing the importance of prayer, kindness, and standing up for one's beliefs.</w:t>
      </w:r>
    </w:p>
    <w:p w14:paraId="2C1AA5A6" w14:textId="74B70A9B" w:rsidR="00EE5867" w:rsidRDefault="00EE5867" w:rsidP="00EE5867">
      <w:pPr>
        <w:pStyle w:val="ListParagraph"/>
        <w:numPr>
          <w:ilvl w:val="0"/>
          <w:numId w:val="12"/>
        </w:numPr>
      </w:pPr>
      <w:r>
        <w:t xml:space="preserve">Close the lesson with a short prayer or moment of quiet reflection, thanking God for Saint Gregory </w:t>
      </w:r>
      <w:proofErr w:type="spellStart"/>
      <w:r>
        <w:t>Palamas's</w:t>
      </w:r>
      <w:proofErr w:type="spellEnd"/>
      <w:r>
        <w:t xml:space="preserve"> example and asking for His guidance in our lives.</w:t>
      </w:r>
    </w:p>
    <w:p w14:paraId="155195F1" w14:textId="77777777" w:rsidR="00EE5867" w:rsidRDefault="00EE5867" w:rsidP="00EE5867"/>
    <w:p w14:paraId="75F200B6" w14:textId="77777777" w:rsidR="00EE5867" w:rsidRDefault="00EE5867" w:rsidP="00EE5867"/>
    <w:p w14:paraId="3861A7E2" w14:textId="77777777" w:rsidR="00EE5867" w:rsidRDefault="00EE5867" w:rsidP="00EE5867">
      <w:pPr>
        <w:jc w:val="center"/>
        <w:rPr>
          <w:b/>
          <w:bCs/>
          <w:sz w:val="32"/>
          <w:szCs w:val="32"/>
        </w:rPr>
      </w:pPr>
    </w:p>
    <w:p w14:paraId="61D177A2" w14:textId="77777777" w:rsidR="00EE5867" w:rsidRDefault="00EE5867" w:rsidP="00EE5867">
      <w:pPr>
        <w:jc w:val="center"/>
        <w:rPr>
          <w:b/>
          <w:bCs/>
          <w:sz w:val="32"/>
          <w:szCs w:val="32"/>
        </w:rPr>
      </w:pPr>
    </w:p>
    <w:p w14:paraId="37E30DE2" w14:textId="77777777" w:rsidR="00EE5867" w:rsidRDefault="00EE5867" w:rsidP="00EE5867">
      <w:pPr>
        <w:jc w:val="center"/>
        <w:rPr>
          <w:b/>
          <w:bCs/>
          <w:sz w:val="32"/>
          <w:szCs w:val="32"/>
        </w:rPr>
      </w:pPr>
    </w:p>
    <w:p w14:paraId="200C1565" w14:textId="77777777" w:rsidR="00EE5867" w:rsidRDefault="00EE5867" w:rsidP="00EE5867">
      <w:pPr>
        <w:jc w:val="center"/>
        <w:rPr>
          <w:b/>
          <w:bCs/>
          <w:sz w:val="32"/>
          <w:szCs w:val="32"/>
        </w:rPr>
      </w:pPr>
    </w:p>
    <w:p w14:paraId="5AAE87B7" w14:textId="77777777" w:rsidR="00EE5867" w:rsidRDefault="00EE5867" w:rsidP="00EE5867">
      <w:pPr>
        <w:jc w:val="center"/>
        <w:rPr>
          <w:b/>
          <w:bCs/>
          <w:sz w:val="32"/>
          <w:szCs w:val="32"/>
        </w:rPr>
      </w:pPr>
    </w:p>
    <w:p w14:paraId="3C975D02" w14:textId="77777777" w:rsidR="00EE5867" w:rsidRDefault="00EE5867" w:rsidP="00EE5867">
      <w:pPr>
        <w:jc w:val="center"/>
        <w:rPr>
          <w:b/>
          <w:bCs/>
          <w:sz w:val="32"/>
          <w:szCs w:val="32"/>
        </w:rPr>
      </w:pPr>
    </w:p>
    <w:p w14:paraId="1778E613" w14:textId="77777777" w:rsidR="00EE5867" w:rsidRDefault="00EE5867" w:rsidP="00EE5867">
      <w:pPr>
        <w:jc w:val="center"/>
        <w:rPr>
          <w:b/>
          <w:bCs/>
          <w:sz w:val="32"/>
          <w:szCs w:val="32"/>
        </w:rPr>
      </w:pPr>
    </w:p>
    <w:p w14:paraId="0B90E6E4" w14:textId="77777777" w:rsidR="00EE5867" w:rsidRDefault="00EE5867" w:rsidP="00EE5867">
      <w:pPr>
        <w:jc w:val="center"/>
        <w:rPr>
          <w:b/>
          <w:bCs/>
          <w:sz w:val="32"/>
          <w:szCs w:val="32"/>
        </w:rPr>
      </w:pPr>
    </w:p>
    <w:p w14:paraId="1AFBA31C" w14:textId="77777777" w:rsidR="00EE5867" w:rsidRDefault="00EE5867" w:rsidP="00EE5867">
      <w:pPr>
        <w:jc w:val="center"/>
        <w:rPr>
          <w:b/>
          <w:bCs/>
          <w:sz w:val="32"/>
          <w:szCs w:val="32"/>
        </w:rPr>
      </w:pPr>
    </w:p>
    <w:p w14:paraId="09E5734D" w14:textId="77777777" w:rsidR="00EE5867" w:rsidRDefault="00EE5867" w:rsidP="00EE5867">
      <w:pPr>
        <w:jc w:val="center"/>
        <w:rPr>
          <w:b/>
          <w:bCs/>
          <w:sz w:val="32"/>
          <w:szCs w:val="32"/>
        </w:rPr>
      </w:pPr>
    </w:p>
    <w:p w14:paraId="0721DDC2" w14:textId="77777777" w:rsidR="00EE5867" w:rsidRDefault="00EE5867" w:rsidP="00EE5867">
      <w:pPr>
        <w:jc w:val="center"/>
        <w:rPr>
          <w:b/>
          <w:bCs/>
          <w:sz w:val="32"/>
          <w:szCs w:val="32"/>
        </w:rPr>
      </w:pPr>
    </w:p>
    <w:p w14:paraId="2B4FA1D0" w14:textId="77777777" w:rsidR="00EE5867" w:rsidRDefault="00EE5867" w:rsidP="00EE5867">
      <w:pPr>
        <w:jc w:val="center"/>
        <w:rPr>
          <w:b/>
          <w:bCs/>
          <w:sz w:val="32"/>
          <w:szCs w:val="32"/>
        </w:rPr>
      </w:pPr>
    </w:p>
    <w:p w14:paraId="692FA9A5" w14:textId="77777777" w:rsidR="00EE5867" w:rsidRDefault="00EE5867" w:rsidP="00EE5867">
      <w:pPr>
        <w:jc w:val="center"/>
        <w:rPr>
          <w:b/>
          <w:bCs/>
          <w:sz w:val="32"/>
          <w:szCs w:val="32"/>
        </w:rPr>
      </w:pPr>
    </w:p>
    <w:p w14:paraId="6C9F769D" w14:textId="77777777" w:rsidR="00EE5867" w:rsidRDefault="00EE5867" w:rsidP="00EE5867">
      <w:pPr>
        <w:jc w:val="center"/>
        <w:rPr>
          <w:b/>
          <w:bCs/>
          <w:sz w:val="32"/>
          <w:szCs w:val="32"/>
        </w:rPr>
      </w:pPr>
    </w:p>
    <w:p w14:paraId="6EDF3C1D" w14:textId="77777777" w:rsidR="00EE5867" w:rsidRDefault="00EE5867" w:rsidP="00EE5867">
      <w:pPr>
        <w:jc w:val="center"/>
        <w:rPr>
          <w:b/>
          <w:bCs/>
          <w:sz w:val="32"/>
          <w:szCs w:val="32"/>
        </w:rPr>
      </w:pPr>
    </w:p>
    <w:p w14:paraId="22DEE695" w14:textId="77777777" w:rsidR="00EE5867" w:rsidRDefault="00EE5867" w:rsidP="00EE5867">
      <w:pPr>
        <w:jc w:val="center"/>
        <w:rPr>
          <w:b/>
          <w:bCs/>
          <w:sz w:val="32"/>
          <w:szCs w:val="32"/>
        </w:rPr>
      </w:pPr>
    </w:p>
    <w:p w14:paraId="351148F9" w14:textId="77777777" w:rsidR="00EE5867" w:rsidRDefault="00EE5867" w:rsidP="00EE5867">
      <w:pPr>
        <w:jc w:val="center"/>
        <w:rPr>
          <w:b/>
          <w:bCs/>
          <w:sz w:val="32"/>
          <w:szCs w:val="32"/>
        </w:rPr>
      </w:pPr>
    </w:p>
    <w:p w14:paraId="114FF5EB" w14:textId="77777777" w:rsidR="00EE5867" w:rsidRDefault="00EE5867" w:rsidP="00EE5867">
      <w:pPr>
        <w:jc w:val="center"/>
        <w:rPr>
          <w:b/>
          <w:bCs/>
          <w:sz w:val="32"/>
          <w:szCs w:val="32"/>
        </w:rPr>
      </w:pPr>
    </w:p>
    <w:p w14:paraId="01C3437A" w14:textId="77777777" w:rsidR="00EE5867" w:rsidRDefault="00EE5867" w:rsidP="00EE5867">
      <w:pPr>
        <w:jc w:val="center"/>
        <w:rPr>
          <w:b/>
          <w:bCs/>
          <w:sz w:val="32"/>
          <w:szCs w:val="32"/>
        </w:rPr>
      </w:pPr>
    </w:p>
    <w:p w14:paraId="141988F2" w14:textId="77777777" w:rsidR="00EE5867" w:rsidRDefault="00EE5867" w:rsidP="00EE5867">
      <w:pPr>
        <w:jc w:val="center"/>
        <w:rPr>
          <w:b/>
          <w:bCs/>
          <w:sz w:val="32"/>
          <w:szCs w:val="32"/>
        </w:rPr>
      </w:pPr>
    </w:p>
    <w:p w14:paraId="60122EDE" w14:textId="3B004310" w:rsidR="00EE5867" w:rsidRPr="00EE5867" w:rsidRDefault="00EE5867" w:rsidP="00EE5867">
      <w:pPr>
        <w:jc w:val="center"/>
        <w:rPr>
          <w:b/>
          <w:bCs/>
          <w:sz w:val="32"/>
          <w:szCs w:val="32"/>
        </w:rPr>
      </w:pPr>
      <w:r w:rsidRPr="00EE5867">
        <w:rPr>
          <w:b/>
          <w:bCs/>
          <w:sz w:val="32"/>
          <w:szCs w:val="32"/>
        </w:rPr>
        <w:lastRenderedPageBreak/>
        <w:t>STORY:  Saint Gregory and the Light of Faith</w:t>
      </w:r>
    </w:p>
    <w:p w14:paraId="349CD217" w14:textId="77777777" w:rsidR="00EE5867" w:rsidRDefault="00EE5867" w:rsidP="00EE5867"/>
    <w:p w14:paraId="7F349538" w14:textId="77777777" w:rsidR="00EE5867" w:rsidRDefault="00EE5867" w:rsidP="00EE5867">
      <w:r>
        <w:t>Once upon a time, a boy named Gregory lived in a bustling city called Constantinople. Gregory was no ordinary boy. Although he was born into a family of great honor, his heart was drawn to something greater than earthly riches and fame. From a very young age, Gregory loved God with all his heart.</w:t>
      </w:r>
    </w:p>
    <w:p w14:paraId="1F4D6F85" w14:textId="77777777" w:rsidR="00EE5867" w:rsidRDefault="00EE5867" w:rsidP="00EE5867"/>
    <w:p w14:paraId="78BC03A0" w14:textId="77777777" w:rsidR="00EE5867" w:rsidRDefault="00EE5867" w:rsidP="00EE5867">
      <w:r>
        <w:t>Gregory's parents were devout Christians who taught him to pray and love God. They often spoke about the importance of kindness and helping others. As Gregory grew older, he felt a deep longing to know more about God and to live a life dedicated to Him.</w:t>
      </w:r>
    </w:p>
    <w:p w14:paraId="5FE407CF" w14:textId="77777777" w:rsidR="00EE5867" w:rsidRDefault="00EE5867" w:rsidP="00EE5867"/>
    <w:p w14:paraId="4A0C859D" w14:textId="77777777" w:rsidR="00EE5867" w:rsidRDefault="00EE5867" w:rsidP="00EE5867">
      <w:r>
        <w:t xml:space="preserve">One day, when Gregory was still a young boy, his father passed away. His mother, filled with sorrow, wanted to take the </w:t>
      </w:r>
      <w:proofErr w:type="gramStart"/>
      <w:r>
        <w:t>veil</w:t>
      </w:r>
      <w:proofErr w:type="gramEnd"/>
      <w:r>
        <w:t xml:space="preserve"> and become a nun. But she knew she had to care for Gregory and his six siblings. So, she delayed her plans and focused on raising her children in the ways of God.</w:t>
      </w:r>
    </w:p>
    <w:p w14:paraId="5D6EA3B6" w14:textId="77777777" w:rsidR="00EE5867" w:rsidRDefault="00EE5867" w:rsidP="00EE5867"/>
    <w:p w14:paraId="788B687C" w14:textId="77777777" w:rsidR="00EE5867" w:rsidRDefault="00EE5867" w:rsidP="00EE5867">
      <w:r>
        <w:t>Gregory was a bright student and excelled in his studies. He learned about many things, but his heart remained set on God. He spent time with monks and learned from them about prayer and living a holy life. His desire to draw closer to God grew stronger each day.</w:t>
      </w:r>
    </w:p>
    <w:p w14:paraId="1734686B" w14:textId="77777777" w:rsidR="00EE5867" w:rsidRDefault="00EE5867" w:rsidP="00EE5867"/>
    <w:p w14:paraId="50967EA7" w14:textId="77777777" w:rsidR="00EE5867" w:rsidRDefault="00EE5867" w:rsidP="00EE5867">
      <w:r>
        <w:t>When Gregory was old enough, he decided to leave behind the comforts of home and journeyed to Mount Athos. There, he joined a monastery and devoted himself to a life of prayer and fasting. Gregory spent his days in quiet contemplation, seeking God with all his heart.</w:t>
      </w:r>
    </w:p>
    <w:p w14:paraId="3885A5D5" w14:textId="77777777" w:rsidR="00EE5867" w:rsidRDefault="00EE5867" w:rsidP="00EE5867"/>
    <w:p w14:paraId="7A37BC0F" w14:textId="77777777" w:rsidR="00EE5867" w:rsidRDefault="00EE5867" w:rsidP="00EE5867">
      <w:r>
        <w:t>As the years passed, Gregory's love for God deepened, and he experienced moments of divine grace and illumination. He understood that God was always with him, guiding him toward holiness.</w:t>
      </w:r>
    </w:p>
    <w:p w14:paraId="473689EE" w14:textId="77777777" w:rsidR="00EE5867" w:rsidRDefault="00EE5867" w:rsidP="00EE5867"/>
    <w:p w14:paraId="12563A51" w14:textId="77777777" w:rsidR="00EE5867" w:rsidRDefault="00EE5867" w:rsidP="00EE5867">
      <w:r>
        <w:t xml:space="preserve">But Gregory's journey was challenging. Some people doubted his worship of God and questioned his teachings. They tried to make him believe that prayer was just a fancy word and not necessary. They thought our minds and intellect were the only way to know God. </w:t>
      </w:r>
    </w:p>
    <w:p w14:paraId="1107FA83" w14:textId="77777777" w:rsidR="00EE5867" w:rsidRDefault="00EE5867" w:rsidP="00EE5867"/>
    <w:p w14:paraId="7A223932" w14:textId="77777777" w:rsidR="00EE5867" w:rsidRDefault="00EE5867" w:rsidP="00EE5867">
      <w:r>
        <w:t>However, Gregory knew that prayer was more than words; it was a way to connect with God's love and light. He bravely defended the truth of Orthodox teachings and the practice of hesychasm, which taught that through prayer, one could experience the presence of God in one's heart.</w:t>
      </w:r>
    </w:p>
    <w:p w14:paraId="0DF9298E" w14:textId="77777777" w:rsidR="00EE5867" w:rsidRDefault="00EE5867" w:rsidP="00EE5867"/>
    <w:p w14:paraId="2ABBDFC3" w14:textId="77777777" w:rsidR="00EE5867" w:rsidRDefault="00EE5867" w:rsidP="00EE5867">
      <w:r>
        <w:t>Despite opposition and persecution, Gregory remained steadfast in his faith. He wrote many books and letters explaining the importance of prayer and the reality of God's grace. The Church eventually accepted his Teachings, and he was honored as a great saint.</w:t>
      </w:r>
    </w:p>
    <w:p w14:paraId="04841801" w14:textId="77777777" w:rsidR="00EE5867" w:rsidRDefault="00EE5867" w:rsidP="00EE5867"/>
    <w:p w14:paraId="5A99A1DF" w14:textId="77777777" w:rsidR="00EE5867" w:rsidRDefault="00EE5867" w:rsidP="00EE5867">
      <w:r>
        <w:lastRenderedPageBreak/>
        <w:t xml:space="preserve">Saint Gregory </w:t>
      </w:r>
      <w:proofErr w:type="spellStart"/>
      <w:r>
        <w:t>Palamas</w:t>
      </w:r>
      <w:proofErr w:type="spellEnd"/>
      <w:r>
        <w:t xml:space="preserve"> spent his life shining the light of faith for others to see. He showed that true wisdom comes from knowing and loving God with all our hearts. And even though he lived many years ago, his example inspires people to seek God and live lives of holiness and love. </w:t>
      </w:r>
    </w:p>
    <w:p w14:paraId="52E3DB1A" w14:textId="77777777" w:rsidR="00EE5867" w:rsidRDefault="00EE5867" w:rsidP="00EE5867"/>
    <w:p w14:paraId="0A594E4A" w14:textId="5BE0395A" w:rsidR="00EE5867" w:rsidRPr="00EE5867" w:rsidRDefault="00EE5867" w:rsidP="00EE5867">
      <w:pPr>
        <w:jc w:val="center"/>
        <w:rPr>
          <w:b/>
          <w:bCs/>
          <w:u w:val="single"/>
        </w:rPr>
      </w:pPr>
      <w:r w:rsidRPr="00EE5867">
        <w:rPr>
          <w:b/>
          <w:bCs/>
          <w:u w:val="single"/>
        </w:rPr>
        <w:t>EXPLORING DIFFICULT WORDS AND CONCEPTS IN THE STORY</w:t>
      </w:r>
    </w:p>
    <w:p w14:paraId="1F1D1832" w14:textId="77777777" w:rsidR="00EE5867" w:rsidRDefault="00EE5867" w:rsidP="00EE5867"/>
    <w:p w14:paraId="3A35E931" w14:textId="77777777" w:rsidR="00EE5867" w:rsidRDefault="00EE5867" w:rsidP="00EE5867">
      <w:r w:rsidRPr="00EE5867">
        <w:rPr>
          <w:b/>
          <w:bCs/>
        </w:rPr>
        <w:t>1. Hesychasm:</w:t>
      </w:r>
      <w:r>
        <w:t xml:space="preserve"> Hesychasm is a quiet and calm way of praying to connect with God. It involves finding a peaceful place in your heart to talk to God and feel His presence.</w:t>
      </w:r>
    </w:p>
    <w:p w14:paraId="413FCB07" w14:textId="77777777" w:rsidR="00EE5867" w:rsidRDefault="00EE5867" w:rsidP="00EE5867"/>
    <w:p w14:paraId="475C974C" w14:textId="77777777" w:rsidR="00EE5867" w:rsidRDefault="00EE5867" w:rsidP="00EE5867">
      <w:r w:rsidRPr="00EE5867">
        <w:rPr>
          <w:b/>
          <w:bCs/>
        </w:rPr>
        <w:t>2. Devout:</w:t>
      </w:r>
      <w:r>
        <w:t xml:space="preserve"> Being devout means being very serious and dedicated to your beliefs, especially your faith in God. People are deeply committed to their religious practices and teachings when pious.</w:t>
      </w:r>
    </w:p>
    <w:p w14:paraId="46250A96" w14:textId="77777777" w:rsidR="00EE5867" w:rsidRDefault="00EE5867" w:rsidP="00EE5867"/>
    <w:p w14:paraId="1613FD61" w14:textId="77777777" w:rsidR="00EE5867" w:rsidRDefault="00EE5867" w:rsidP="00EE5867">
      <w:r w:rsidRPr="00EE5867">
        <w:rPr>
          <w:b/>
          <w:bCs/>
        </w:rPr>
        <w:t>3. Monastery:</w:t>
      </w:r>
      <w:r>
        <w:t xml:space="preserve"> A monastery is a special place where monks or nuns live together to pray, study, and serve God. It's like a community dedicated to living a life focused on spiritual growth and devotion.</w:t>
      </w:r>
    </w:p>
    <w:p w14:paraId="17EC2066" w14:textId="77777777" w:rsidR="00EE5867" w:rsidRDefault="00EE5867" w:rsidP="00EE5867"/>
    <w:p w14:paraId="58A39855" w14:textId="77777777" w:rsidR="00EE5867" w:rsidRDefault="00EE5867" w:rsidP="00EE5867">
      <w:r w:rsidRPr="00EE5867">
        <w:rPr>
          <w:b/>
          <w:bCs/>
        </w:rPr>
        <w:t>4. Illumination:</w:t>
      </w:r>
      <w:r>
        <w:t xml:space="preserve"> Illumination means to experience moments of divine light or insight. It's like feeling God's presence shining brightly in your heart, guiding your spiritual journey.</w:t>
      </w:r>
    </w:p>
    <w:p w14:paraId="1717E653" w14:textId="77777777" w:rsidR="00EE5867" w:rsidRDefault="00EE5867" w:rsidP="00EE5867"/>
    <w:p w14:paraId="0AEBB1C8" w14:textId="77777777" w:rsidR="00EE5867" w:rsidRDefault="00EE5867" w:rsidP="00EE5867">
      <w:r w:rsidRPr="00EE5867">
        <w:rPr>
          <w:b/>
          <w:bCs/>
        </w:rPr>
        <w:t>5. Persecution:</w:t>
      </w:r>
      <w:r>
        <w:t xml:space="preserve"> Persecution occurs when someone is mistreated or harmed because of their beliefs or identity. It can involve discrimination, harassment, or even violence against individuals or groups who hold certain beliefs.</w:t>
      </w:r>
    </w:p>
    <w:p w14:paraId="0F0FFEE8" w14:textId="77777777" w:rsidR="00EE5867" w:rsidRDefault="00EE5867" w:rsidP="00EE5867"/>
    <w:p w14:paraId="73B2B510" w14:textId="77777777" w:rsidR="00EE5867" w:rsidRDefault="00EE5867" w:rsidP="00EE5867">
      <w:r w:rsidRPr="00EE5867">
        <w:rPr>
          <w:b/>
          <w:bCs/>
        </w:rPr>
        <w:t>6. Orthodox:</w:t>
      </w:r>
      <w:r>
        <w:t xml:space="preserve"> Orthodox refers to following a religion's traditional beliefs and practices, especially Christianity. Orthodox teachings have been passed down through generations and are considered fundamental to the faith.</w:t>
      </w:r>
    </w:p>
    <w:p w14:paraId="29D91C27" w14:textId="77777777" w:rsidR="00EE5867" w:rsidRDefault="00EE5867" w:rsidP="00EE5867"/>
    <w:p w14:paraId="0919C908" w14:textId="77777777" w:rsidR="00EE5867" w:rsidRDefault="00EE5867" w:rsidP="00EE5867">
      <w:r w:rsidRPr="00EE5867">
        <w:rPr>
          <w:b/>
          <w:bCs/>
        </w:rPr>
        <w:t>7. Vindicated:</w:t>
      </w:r>
      <w:r>
        <w:t xml:space="preserve"> To be vindicated means to be proven right or justified, especially after facing doubt or criticism. It's like having your beliefs or actions validated and recognized as correct by others.</w:t>
      </w:r>
    </w:p>
    <w:p w14:paraId="3D41E89C" w14:textId="77777777" w:rsidR="00EE5867" w:rsidRDefault="00EE5867" w:rsidP="00EE5867"/>
    <w:p w14:paraId="2485850F" w14:textId="77777777" w:rsidR="00EE5867" w:rsidRDefault="00EE5867" w:rsidP="00EE5867">
      <w:r w:rsidRPr="00EE5867">
        <w:rPr>
          <w:b/>
          <w:bCs/>
        </w:rPr>
        <w:t>8. Contemplation:</w:t>
      </w:r>
      <w:r>
        <w:t xml:space="preserve"> Contemplation involves deep and thoughtful reflection of God. It's a way of pondering spiritual truths and seeking understanding or insight into the mysteries of faith.</w:t>
      </w:r>
    </w:p>
    <w:p w14:paraId="314E68DE" w14:textId="77777777" w:rsidR="00EE5867" w:rsidRDefault="00EE5867" w:rsidP="00EE5867"/>
    <w:p w14:paraId="2819CD03" w14:textId="77777777" w:rsidR="00EE5867" w:rsidRDefault="00EE5867" w:rsidP="00EE5867">
      <w:r w:rsidRPr="00EE5867">
        <w:rPr>
          <w:b/>
          <w:bCs/>
        </w:rPr>
        <w:t>9. Mount Athos:</w:t>
      </w:r>
      <w:r>
        <w:t xml:space="preserve"> Mount Athos is a mountain in Greece known for its many monasteries and hermitages. It's considered a holy place in Orthodox Christianity, where monks live in solitude and prayer, seeking closeness to God.</w:t>
      </w:r>
    </w:p>
    <w:p w14:paraId="00DAC70F" w14:textId="77777777" w:rsidR="00EE5867" w:rsidRDefault="00EE5867" w:rsidP="00EE5867"/>
    <w:p w14:paraId="64132B31" w14:textId="77777777" w:rsidR="00EE5867" w:rsidRDefault="00EE5867" w:rsidP="00EE5867">
      <w:r w:rsidRPr="00EE5867">
        <w:rPr>
          <w:b/>
          <w:bCs/>
        </w:rPr>
        <w:t>10. Archbishop:</w:t>
      </w:r>
      <w:r>
        <w:t xml:space="preserve"> An archbishop is a high-ranking clergy member overseeing multiple churches and priests in a specific region. They have authority over doctrine, leadership, and administration within their diocese.</w:t>
      </w:r>
    </w:p>
    <w:p w14:paraId="4E6CDF1A" w14:textId="77777777" w:rsidR="00EE5867" w:rsidRDefault="00EE5867" w:rsidP="00EE5867"/>
    <w:p w14:paraId="41B7C7C1" w14:textId="77777777" w:rsidR="00EE5867" w:rsidRDefault="00EE5867" w:rsidP="00EE5867">
      <w:r w:rsidRPr="00EE5867">
        <w:rPr>
          <w:b/>
          <w:bCs/>
        </w:rPr>
        <w:t>11. Nun:</w:t>
      </w:r>
      <w:r>
        <w:t xml:space="preserve"> A nun is a woman who has chosen to dedicate her life to serving God in a religious community. Nuns live in convents, where they pray, study, and perform service and charity. They often take vows of poverty, chastity, and obedience.</w:t>
      </w:r>
    </w:p>
    <w:p w14:paraId="427712C0" w14:textId="77777777" w:rsidR="00EE5867" w:rsidRDefault="00EE5867" w:rsidP="00EE5867"/>
    <w:p w14:paraId="0B0DFB53" w14:textId="6D172F35" w:rsidR="00EE5867" w:rsidRDefault="00EE5867" w:rsidP="00EE5867">
      <w:r w:rsidRPr="00EE5867">
        <w:rPr>
          <w:b/>
          <w:bCs/>
        </w:rPr>
        <w:t>12. Steadfast in his faith</w:t>
      </w:r>
      <w:r>
        <w:t>: To be steadfast in one's faith means to remain strong and unwavering in one's belief in God and commitment to one's religion, even in the face of challenges or doubts. It's about staying true to one's beliefs and trusting God's guidance and support.</w:t>
      </w:r>
    </w:p>
    <w:sectPr w:rsidR="00EE586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80C1" w14:textId="77777777" w:rsidR="00080914" w:rsidRDefault="00080914" w:rsidP="00EE5867">
      <w:r>
        <w:separator/>
      </w:r>
    </w:p>
  </w:endnote>
  <w:endnote w:type="continuationSeparator" w:id="0">
    <w:p w14:paraId="2A70E951" w14:textId="77777777" w:rsidR="00080914" w:rsidRDefault="00080914" w:rsidP="00EE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7580752"/>
      <w:docPartObj>
        <w:docPartGallery w:val="Page Numbers (Bottom of Page)"/>
        <w:docPartUnique/>
      </w:docPartObj>
    </w:sdtPr>
    <w:sdtContent>
      <w:p w14:paraId="6F25D265" w14:textId="004EFD98" w:rsidR="00EE5867" w:rsidRDefault="00EE5867" w:rsidP="009E28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143E0" w14:textId="77777777" w:rsidR="00EE5867" w:rsidRDefault="00EE5867" w:rsidP="00EE58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1162074"/>
      <w:docPartObj>
        <w:docPartGallery w:val="Page Numbers (Bottom of Page)"/>
        <w:docPartUnique/>
      </w:docPartObj>
    </w:sdtPr>
    <w:sdtContent>
      <w:p w14:paraId="12698376" w14:textId="199C1746" w:rsidR="00EE5867" w:rsidRDefault="00EE5867" w:rsidP="009E28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E7E5D9" w14:textId="77777777" w:rsidR="00EE5867" w:rsidRDefault="00EE5867" w:rsidP="00EE58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AE691" w14:textId="77777777" w:rsidR="00080914" w:rsidRDefault="00080914" w:rsidP="00EE5867">
      <w:r>
        <w:separator/>
      </w:r>
    </w:p>
  </w:footnote>
  <w:footnote w:type="continuationSeparator" w:id="0">
    <w:p w14:paraId="4B07DFCC" w14:textId="77777777" w:rsidR="00080914" w:rsidRDefault="00080914" w:rsidP="00EE5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8DA"/>
    <w:multiLevelType w:val="hybridMultilevel"/>
    <w:tmpl w:val="73D67412"/>
    <w:lvl w:ilvl="0" w:tplc="56FEDB16">
      <w:numFmt w:val="bullet"/>
      <w:lvlText w:val="-"/>
      <w:lvlJc w:val="left"/>
      <w:pPr>
        <w:ind w:left="500" w:hanging="360"/>
      </w:pPr>
      <w:rPr>
        <w:rFonts w:ascii="Aptos" w:eastAsiaTheme="minorHAnsi" w:hAnsi="Aptos" w:cstheme="minorBidi"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 w15:restartNumberingAfterBreak="0">
    <w:nsid w:val="130F676D"/>
    <w:multiLevelType w:val="hybridMultilevel"/>
    <w:tmpl w:val="8A508D38"/>
    <w:lvl w:ilvl="0" w:tplc="273A526C">
      <w:numFmt w:val="bullet"/>
      <w:lvlText w:val="-"/>
      <w:lvlJc w:val="left"/>
      <w:pPr>
        <w:ind w:left="500" w:hanging="360"/>
      </w:pPr>
      <w:rPr>
        <w:rFonts w:ascii="Aptos" w:eastAsiaTheme="minorHAnsi" w:hAnsi="Aptos" w:cstheme="minorBidi"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 w15:restartNumberingAfterBreak="0">
    <w:nsid w:val="13C117A8"/>
    <w:multiLevelType w:val="hybridMultilevel"/>
    <w:tmpl w:val="7B0AA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D6EE4"/>
    <w:multiLevelType w:val="hybridMultilevel"/>
    <w:tmpl w:val="513029D2"/>
    <w:lvl w:ilvl="0" w:tplc="04090003">
      <w:start w:val="1"/>
      <w:numFmt w:val="bullet"/>
      <w:lvlText w:val="o"/>
      <w:lvlJc w:val="left"/>
      <w:pPr>
        <w:ind w:left="500" w:hanging="360"/>
      </w:pPr>
      <w:rPr>
        <w:rFonts w:ascii="Courier New" w:hAnsi="Courier New" w:cs="Courier New" w:hint="default"/>
      </w:rPr>
    </w:lvl>
    <w:lvl w:ilvl="1" w:tplc="FFFFFFFF" w:tentative="1">
      <w:start w:val="1"/>
      <w:numFmt w:val="bullet"/>
      <w:lvlText w:val="o"/>
      <w:lvlJc w:val="left"/>
      <w:pPr>
        <w:ind w:left="1220" w:hanging="360"/>
      </w:pPr>
      <w:rPr>
        <w:rFonts w:ascii="Courier New" w:hAnsi="Courier New" w:cs="Courier New" w:hint="default"/>
      </w:rPr>
    </w:lvl>
    <w:lvl w:ilvl="2" w:tplc="FFFFFFFF" w:tentative="1">
      <w:start w:val="1"/>
      <w:numFmt w:val="bullet"/>
      <w:lvlText w:val=""/>
      <w:lvlJc w:val="left"/>
      <w:pPr>
        <w:ind w:left="1940" w:hanging="360"/>
      </w:pPr>
      <w:rPr>
        <w:rFonts w:ascii="Wingdings" w:hAnsi="Wingdings" w:hint="default"/>
      </w:rPr>
    </w:lvl>
    <w:lvl w:ilvl="3" w:tplc="FFFFFFFF" w:tentative="1">
      <w:start w:val="1"/>
      <w:numFmt w:val="bullet"/>
      <w:lvlText w:val=""/>
      <w:lvlJc w:val="left"/>
      <w:pPr>
        <w:ind w:left="2660" w:hanging="360"/>
      </w:pPr>
      <w:rPr>
        <w:rFonts w:ascii="Symbol" w:hAnsi="Symbol" w:hint="default"/>
      </w:rPr>
    </w:lvl>
    <w:lvl w:ilvl="4" w:tplc="FFFFFFFF" w:tentative="1">
      <w:start w:val="1"/>
      <w:numFmt w:val="bullet"/>
      <w:lvlText w:val="o"/>
      <w:lvlJc w:val="left"/>
      <w:pPr>
        <w:ind w:left="3380" w:hanging="360"/>
      </w:pPr>
      <w:rPr>
        <w:rFonts w:ascii="Courier New" w:hAnsi="Courier New" w:cs="Courier New" w:hint="default"/>
      </w:rPr>
    </w:lvl>
    <w:lvl w:ilvl="5" w:tplc="FFFFFFFF" w:tentative="1">
      <w:start w:val="1"/>
      <w:numFmt w:val="bullet"/>
      <w:lvlText w:val=""/>
      <w:lvlJc w:val="left"/>
      <w:pPr>
        <w:ind w:left="4100" w:hanging="360"/>
      </w:pPr>
      <w:rPr>
        <w:rFonts w:ascii="Wingdings" w:hAnsi="Wingdings" w:hint="default"/>
      </w:rPr>
    </w:lvl>
    <w:lvl w:ilvl="6" w:tplc="FFFFFFFF" w:tentative="1">
      <w:start w:val="1"/>
      <w:numFmt w:val="bullet"/>
      <w:lvlText w:val=""/>
      <w:lvlJc w:val="left"/>
      <w:pPr>
        <w:ind w:left="4820" w:hanging="360"/>
      </w:pPr>
      <w:rPr>
        <w:rFonts w:ascii="Symbol" w:hAnsi="Symbol" w:hint="default"/>
      </w:rPr>
    </w:lvl>
    <w:lvl w:ilvl="7" w:tplc="FFFFFFFF" w:tentative="1">
      <w:start w:val="1"/>
      <w:numFmt w:val="bullet"/>
      <w:lvlText w:val="o"/>
      <w:lvlJc w:val="left"/>
      <w:pPr>
        <w:ind w:left="5540" w:hanging="360"/>
      </w:pPr>
      <w:rPr>
        <w:rFonts w:ascii="Courier New" w:hAnsi="Courier New" w:cs="Courier New" w:hint="default"/>
      </w:rPr>
    </w:lvl>
    <w:lvl w:ilvl="8" w:tplc="FFFFFFFF" w:tentative="1">
      <w:start w:val="1"/>
      <w:numFmt w:val="bullet"/>
      <w:lvlText w:val=""/>
      <w:lvlJc w:val="left"/>
      <w:pPr>
        <w:ind w:left="6260" w:hanging="360"/>
      </w:pPr>
      <w:rPr>
        <w:rFonts w:ascii="Wingdings" w:hAnsi="Wingdings" w:hint="default"/>
      </w:rPr>
    </w:lvl>
  </w:abstractNum>
  <w:abstractNum w:abstractNumId="4" w15:restartNumberingAfterBreak="0">
    <w:nsid w:val="319B4D06"/>
    <w:multiLevelType w:val="hybridMultilevel"/>
    <w:tmpl w:val="7390DAA4"/>
    <w:lvl w:ilvl="0" w:tplc="CF20B968">
      <w:numFmt w:val="bullet"/>
      <w:lvlText w:val="-"/>
      <w:lvlJc w:val="left"/>
      <w:pPr>
        <w:ind w:left="500" w:hanging="360"/>
      </w:pPr>
      <w:rPr>
        <w:rFonts w:ascii="Aptos" w:eastAsiaTheme="minorHAnsi" w:hAnsi="Aptos" w:cstheme="minorBidi"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5" w15:restartNumberingAfterBreak="0">
    <w:nsid w:val="40DE510D"/>
    <w:multiLevelType w:val="hybridMultilevel"/>
    <w:tmpl w:val="4A68FDB4"/>
    <w:lvl w:ilvl="0" w:tplc="86280F6E">
      <w:numFmt w:val="bullet"/>
      <w:lvlText w:val="-"/>
      <w:lvlJc w:val="left"/>
      <w:pPr>
        <w:ind w:left="500" w:hanging="360"/>
      </w:pPr>
      <w:rPr>
        <w:rFonts w:ascii="Aptos" w:eastAsiaTheme="minorHAnsi" w:hAnsi="Aptos" w:cstheme="minorBidi"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6" w15:restartNumberingAfterBreak="0">
    <w:nsid w:val="42BD7E77"/>
    <w:multiLevelType w:val="hybridMultilevel"/>
    <w:tmpl w:val="F776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1465E"/>
    <w:multiLevelType w:val="hybridMultilevel"/>
    <w:tmpl w:val="87D8D108"/>
    <w:lvl w:ilvl="0" w:tplc="273A526C">
      <w:numFmt w:val="bullet"/>
      <w:lvlText w:val="-"/>
      <w:lvlJc w:val="left"/>
      <w:pPr>
        <w:ind w:left="50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822B7"/>
    <w:multiLevelType w:val="hybridMultilevel"/>
    <w:tmpl w:val="CAB2B096"/>
    <w:lvl w:ilvl="0" w:tplc="04090001">
      <w:start w:val="1"/>
      <w:numFmt w:val="bullet"/>
      <w:lvlText w:val=""/>
      <w:lvlJc w:val="left"/>
      <w:pPr>
        <w:ind w:left="500" w:hanging="360"/>
      </w:pPr>
      <w:rPr>
        <w:rFonts w:ascii="Symbol" w:hAnsi="Symbol" w:hint="default"/>
      </w:rPr>
    </w:lvl>
    <w:lvl w:ilvl="1" w:tplc="FFFFFFFF" w:tentative="1">
      <w:start w:val="1"/>
      <w:numFmt w:val="bullet"/>
      <w:lvlText w:val="o"/>
      <w:lvlJc w:val="left"/>
      <w:pPr>
        <w:ind w:left="1220" w:hanging="360"/>
      </w:pPr>
      <w:rPr>
        <w:rFonts w:ascii="Courier New" w:hAnsi="Courier New" w:cs="Courier New" w:hint="default"/>
      </w:rPr>
    </w:lvl>
    <w:lvl w:ilvl="2" w:tplc="FFFFFFFF" w:tentative="1">
      <w:start w:val="1"/>
      <w:numFmt w:val="bullet"/>
      <w:lvlText w:val=""/>
      <w:lvlJc w:val="left"/>
      <w:pPr>
        <w:ind w:left="1940" w:hanging="360"/>
      </w:pPr>
      <w:rPr>
        <w:rFonts w:ascii="Wingdings" w:hAnsi="Wingdings" w:hint="default"/>
      </w:rPr>
    </w:lvl>
    <w:lvl w:ilvl="3" w:tplc="FFFFFFFF" w:tentative="1">
      <w:start w:val="1"/>
      <w:numFmt w:val="bullet"/>
      <w:lvlText w:val=""/>
      <w:lvlJc w:val="left"/>
      <w:pPr>
        <w:ind w:left="2660" w:hanging="360"/>
      </w:pPr>
      <w:rPr>
        <w:rFonts w:ascii="Symbol" w:hAnsi="Symbol" w:hint="default"/>
      </w:rPr>
    </w:lvl>
    <w:lvl w:ilvl="4" w:tplc="FFFFFFFF" w:tentative="1">
      <w:start w:val="1"/>
      <w:numFmt w:val="bullet"/>
      <w:lvlText w:val="o"/>
      <w:lvlJc w:val="left"/>
      <w:pPr>
        <w:ind w:left="3380" w:hanging="360"/>
      </w:pPr>
      <w:rPr>
        <w:rFonts w:ascii="Courier New" w:hAnsi="Courier New" w:cs="Courier New" w:hint="default"/>
      </w:rPr>
    </w:lvl>
    <w:lvl w:ilvl="5" w:tplc="FFFFFFFF" w:tentative="1">
      <w:start w:val="1"/>
      <w:numFmt w:val="bullet"/>
      <w:lvlText w:val=""/>
      <w:lvlJc w:val="left"/>
      <w:pPr>
        <w:ind w:left="4100" w:hanging="360"/>
      </w:pPr>
      <w:rPr>
        <w:rFonts w:ascii="Wingdings" w:hAnsi="Wingdings" w:hint="default"/>
      </w:rPr>
    </w:lvl>
    <w:lvl w:ilvl="6" w:tplc="FFFFFFFF" w:tentative="1">
      <w:start w:val="1"/>
      <w:numFmt w:val="bullet"/>
      <w:lvlText w:val=""/>
      <w:lvlJc w:val="left"/>
      <w:pPr>
        <w:ind w:left="4820" w:hanging="360"/>
      </w:pPr>
      <w:rPr>
        <w:rFonts w:ascii="Symbol" w:hAnsi="Symbol" w:hint="default"/>
      </w:rPr>
    </w:lvl>
    <w:lvl w:ilvl="7" w:tplc="FFFFFFFF" w:tentative="1">
      <w:start w:val="1"/>
      <w:numFmt w:val="bullet"/>
      <w:lvlText w:val="o"/>
      <w:lvlJc w:val="left"/>
      <w:pPr>
        <w:ind w:left="5540" w:hanging="360"/>
      </w:pPr>
      <w:rPr>
        <w:rFonts w:ascii="Courier New" w:hAnsi="Courier New" w:cs="Courier New" w:hint="default"/>
      </w:rPr>
    </w:lvl>
    <w:lvl w:ilvl="8" w:tplc="FFFFFFFF" w:tentative="1">
      <w:start w:val="1"/>
      <w:numFmt w:val="bullet"/>
      <w:lvlText w:val=""/>
      <w:lvlJc w:val="left"/>
      <w:pPr>
        <w:ind w:left="6260" w:hanging="360"/>
      </w:pPr>
      <w:rPr>
        <w:rFonts w:ascii="Wingdings" w:hAnsi="Wingdings" w:hint="default"/>
      </w:rPr>
    </w:lvl>
  </w:abstractNum>
  <w:abstractNum w:abstractNumId="9" w15:restartNumberingAfterBreak="0">
    <w:nsid w:val="67550700"/>
    <w:multiLevelType w:val="hybridMultilevel"/>
    <w:tmpl w:val="68EE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A4A81"/>
    <w:multiLevelType w:val="hybridMultilevel"/>
    <w:tmpl w:val="1AB61EC2"/>
    <w:lvl w:ilvl="0" w:tplc="273A526C">
      <w:numFmt w:val="bullet"/>
      <w:lvlText w:val="-"/>
      <w:lvlJc w:val="left"/>
      <w:pPr>
        <w:ind w:left="500" w:hanging="360"/>
      </w:pPr>
      <w:rPr>
        <w:rFonts w:ascii="Aptos" w:eastAsiaTheme="minorHAnsi" w:hAnsi="Aptos" w:cstheme="minorBidi"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1" w15:restartNumberingAfterBreak="0">
    <w:nsid w:val="71D42939"/>
    <w:multiLevelType w:val="hybridMultilevel"/>
    <w:tmpl w:val="634E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036015">
    <w:abstractNumId w:val="9"/>
  </w:num>
  <w:num w:numId="2" w16cid:durableId="1949700905">
    <w:abstractNumId w:val="5"/>
  </w:num>
  <w:num w:numId="3" w16cid:durableId="183249060">
    <w:abstractNumId w:val="8"/>
  </w:num>
  <w:num w:numId="4" w16cid:durableId="580483825">
    <w:abstractNumId w:val="6"/>
  </w:num>
  <w:num w:numId="5" w16cid:durableId="361244441">
    <w:abstractNumId w:val="0"/>
  </w:num>
  <w:num w:numId="6" w16cid:durableId="1768649342">
    <w:abstractNumId w:val="3"/>
  </w:num>
  <w:num w:numId="7" w16cid:durableId="1175345307">
    <w:abstractNumId w:val="11"/>
  </w:num>
  <w:num w:numId="8" w16cid:durableId="1427578557">
    <w:abstractNumId w:val="4"/>
  </w:num>
  <w:num w:numId="9" w16cid:durableId="1643072924">
    <w:abstractNumId w:val="2"/>
  </w:num>
  <w:num w:numId="10" w16cid:durableId="840898137">
    <w:abstractNumId w:val="1"/>
  </w:num>
  <w:num w:numId="11" w16cid:durableId="1794055094">
    <w:abstractNumId w:val="7"/>
  </w:num>
  <w:num w:numId="12" w16cid:durableId="1507750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67"/>
    <w:rsid w:val="000142F6"/>
    <w:rsid w:val="00080914"/>
    <w:rsid w:val="00287E66"/>
    <w:rsid w:val="002D6568"/>
    <w:rsid w:val="0038187C"/>
    <w:rsid w:val="00992391"/>
    <w:rsid w:val="00C31DEA"/>
    <w:rsid w:val="00C94DD6"/>
    <w:rsid w:val="00EE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20AA2"/>
  <w15:chartTrackingRefBased/>
  <w15:docId w15:val="{5E30A4D9-E9DC-C64B-B906-3C12658D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8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8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8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8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867"/>
    <w:rPr>
      <w:rFonts w:eastAsiaTheme="majorEastAsia" w:cstheme="majorBidi"/>
      <w:color w:val="272727" w:themeColor="text1" w:themeTint="D8"/>
    </w:rPr>
  </w:style>
  <w:style w:type="paragraph" w:styleId="Title">
    <w:name w:val="Title"/>
    <w:basedOn w:val="Normal"/>
    <w:next w:val="Normal"/>
    <w:link w:val="TitleChar"/>
    <w:uiPriority w:val="10"/>
    <w:qFormat/>
    <w:rsid w:val="00EE58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8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8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867"/>
    <w:rPr>
      <w:i/>
      <w:iCs/>
      <w:color w:val="404040" w:themeColor="text1" w:themeTint="BF"/>
    </w:rPr>
  </w:style>
  <w:style w:type="paragraph" w:styleId="ListParagraph">
    <w:name w:val="List Paragraph"/>
    <w:basedOn w:val="Normal"/>
    <w:uiPriority w:val="34"/>
    <w:qFormat/>
    <w:rsid w:val="00EE5867"/>
    <w:pPr>
      <w:ind w:left="720"/>
      <w:contextualSpacing/>
    </w:pPr>
  </w:style>
  <w:style w:type="character" w:styleId="IntenseEmphasis">
    <w:name w:val="Intense Emphasis"/>
    <w:basedOn w:val="DefaultParagraphFont"/>
    <w:uiPriority w:val="21"/>
    <w:qFormat/>
    <w:rsid w:val="00EE5867"/>
    <w:rPr>
      <w:i/>
      <w:iCs/>
      <w:color w:val="0F4761" w:themeColor="accent1" w:themeShade="BF"/>
    </w:rPr>
  </w:style>
  <w:style w:type="paragraph" w:styleId="IntenseQuote">
    <w:name w:val="Intense Quote"/>
    <w:basedOn w:val="Normal"/>
    <w:next w:val="Normal"/>
    <w:link w:val="IntenseQuoteChar"/>
    <w:uiPriority w:val="30"/>
    <w:qFormat/>
    <w:rsid w:val="00EE5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867"/>
    <w:rPr>
      <w:i/>
      <w:iCs/>
      <w:color w:val="0F4761" w:themeColor="accent1" w:themeShade="BF"/>
    </w:rPr>
  </w:style>
  <w:style w:type="character" w:styleId="IntenseReference">
    <w:name w:val="Intense Reference"/>
    <w:basedOn w:val="DefaultParagraphFont"/>
    <w:uiPriority w:val="32"/>
    <w:qFormat/>
    <w:rsid w:val="00EE5867"/>
    <w:rPr>
      <w:b/>
      <w:bCs/>
      <w:smallCaps/>
      <w:color w:val="0F4761" w:themeColor="accent1" w:themeShade="BF"/>
      <w:spacing w:val="5"/>
    </w:rPr>
  </w:style>
  <w:style w:type="paragraph" w:styleId="Footer">
    <w:name w:val="footer"/>
    <w:basedOn w:val="Normal"/>
    <w:link w:val="FooterChar"/>
    <w:uiPriority w:val="99"/>
    <w:unhideWhenUsed/>
    <w:rsid w:val="00EE5867"/>
    <w:pPr>
      <w:tabs>
        <w:tab w:val="center" w:pos="4680"/>
        <w:tab w:val="right" w:pos="9360"/>
      </w:tabs>
    </w:pPr>
  </w:style>
  <w:style w:type="character" w:customStyle="1" w:styleId="FooterChar">
    <w:name w:val="Footer Char"/>
    <w:basedOn w:val="DefaultParagraphFont"/>
    <w:link w:val="Footer"/>
    <w:uiPriority w:val="99"/>
    <w:rsid w:val="00EE5867"/>
  </w:style>
  <w:style w:type="character" w:styleId="PageNumber">
    <w:name w:val="page number"/>
    <w:basedOn w:val="DefaultParagraphFont"/>
    <w:uiPriority w:val="99"/>
    <w:semiHidden/>
    <w:unhideWhenUsed/>
    <w:rsid w:val="00EE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1142</Words>
  <Characters>6516</Characters>
  <Application>Microsoft Office Word</Application>
  <DocSecurity>0</DocSecurity>
  <Lines>54</Lines>
  <Paragraphs>15</Paragraphs>
  <ScaleCrop>false</ScaleCrop>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2</cp:revision>
  <dcterms:created xsi:type="dcterms:W3CDTF">2024-03-26T11:40:00Z</dcterms:created>
  <dcterms:modified xsi:type="dcterms:W3CDTF">2024-03-26T19:01:00Z</dcterms:modified>
</cp:coreProperties>
</file>